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885" w14:textId="02074933" w:rsidR="00E654A1" w:rsidRPr="00915B33" w:rsidRDefault="00FF3FEC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  <w:r>
        <w:rPr>
          <w:rFonts w:ascii="Segoe UI Light" w:hAnsi="Segoe UI Light" w:cs="Segoe UI Light"/>
          <w:b/>
          <w:noProof/>
          <w:sz w:val="32"/>
          <w:szCs w:val="24"/>
        </w:rPr>
        <w:drawing>
          <wp:inline distT="0" distB="0" distL="0" distR="0" wp14:anchorId="0BCBBCE7" wp14:editId="353055F9">
            <wp:extent cx="1409700" cy="1409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&amp;R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8FE59E" w14:textId="77777777" w:rsidR="00A43647" w:rsidRPr="000F5BAB" w:rsidRDefault="00A43647" w:rsidP="00366929">
      <w:pPr>
        <w:spacing w:after="0" w:line="240" w:lineRule="auto"/>
        <w:jc w:val="center"/>
        <w:rPr>
          <w:rFonts w:ascii="Segoe UI Light" w:hAnsi="Segoe UI Light" w:cs="Segoe UI Light"/>
          <w:b/>
          <w:sz w:val="16"/>
          <w:szCs w:val="16"/>
        </w:rPr>
      </w:pPr>
    </w:p>
    <w:p w14:paraId="07B7A788" w14:textId="68566F0D" w:rsidR="008202D1" w:rsidRDefault="001B4D4E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 xml:space="preserve">Parks 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and </w:t>
      </w:r>
      <w:r>
        <w:rPr>
          <w:rFonts w:ascii="Segoe UI Light" w:hAnsi="Segoe UI Light" w:cs="Segoe UI Light"/>
          <w:b/>
          <w:sz w:val="32"/>
          <w:szCs w:val="24"/>
        </w:rPr>
        <w:t>Recreation Commission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736E4A">
        <w:rPr>
          <w:rFonts w:ascii="Segoe UI Light" w:hAnsi="Segoe UI Light" w:cs="Segoe UI Light"/>
          <w:b/>
          <w:sz w:val="32"/>
          <w:szCs w:val="24"/>
        </w:rPr>
        <w:t>–</w:t>
      </w:r>
      <w:r w:rsidR="00A43647">
        <w:rPr>
          <w:rFonts w:ascii="Segoe UI Light" w:hAnsi="Segoe UI Light" w:cs="Segoe UI Light"/>
          <w:b/>
          <w:sz w:val="32"/>
          <w:szCs w:val="24"/>
        </w:rPr>
        <w:t xml:space="preserve"> </w:t>
      </w:r>
      <w:r w:rsidR="0030639A">
        <w:rPr>
          <w:rFonts w:ascii="Segoe UI Light" w:hAnsi="Segoe UI Light" w:cs="Segoe UI Light"/>
          <w:b/>
          <w:sz w:val="32"/>
          <w:szCs w:val="24"/>
        </w:rPr>
        <w:t xml:space="preserve">Underutilized City-Owned Properties Ad-Hoc for Zittel Family Amphitheater and Dan Russell Rodeo Arena </w:t>
      </w:r>
    </w:p>
    <w:p w14:paraId="53F7550D" w14:textId="039E9811" w:rsidR="0030639A" w:rsidRDefault="0030639A" w:rsidP="0030639A">
      <w:pPr>
        <w:spacing w:after="0" w:line="240" w:lineRule="auto"/>
        <w:jc w:val="center"/>
        <w:rPr>
          <w:rFonts w:ascii="Segoe UI Light" w:hAnsi="Segoe UI Light" w:cs="Segoe UI Light"/>
          <w:b/>
          <w:sz w:val="32"/>
          <w:szCs w:val="24"/>
        </w:rPr>
      </w:pPr>
      <w:r>
        <w:rPr>
          <w:rFonts w:ascii="Segoe UI Light" w:hAnsi="Segoe UI Light" w:cs="Segoe UI Light"/>
          <w:b/>
          <w:sz w:val="32"/>
          <w:szCs w:val="24"/>
        </w:rPr>
        <w:t>(</w:t>
      </w:r>
      <w:r w:rsidR="00062F78">
        <w:rPr>
          <w:rFonts w:ascii="Segoe UI Light" w:hAnsi="Segoe UI Light" w:cs="Segoe UI Light"/>
          <w:b/>
          <w:sz w:val="32"/>
          <w:szCs w:val="24"/>
        </w:rPr>
        <w:t xml:space="preserve">Third </w:t>
      </w:r>
      <w:r>
        <w:rPr>
          <w:rFonts w:ascii="Segoe UI Light" w:hAnsi="Segoe UI Light" w:cs="Segoe UI Light"/>
          <w:b/>
          <w:sz w:val="32"/>
          <w:szCs w:val="24"/>
        </w:rPr>
        <w:t xml:space="preserve">Meeting) </w:t>
      </w:r>
    </w:p>
    <w:p w14:paraId="1FC16416" w14:textId="77777777" w:rsidR="008C35FF" w:rsidRPr="00FF3FEC" w:rsidRDefault="008C35FF" w:rsidP="00FF3FEC">
      <w:pPr>
        <w:spacing w:after="0" w:line="240" w:lineRule="auto"/>
        <w:jc w:val="center"/>
        <w:rPr>
          <w:rFonts w:ascii="Segoe UI Light" w:hAnsi="Segoe UI Light" w:cs="Segoe UI Light"/>
          <w:b/>
          <w:sz w:val="24"/>
          <w:szCs w:val="24"/>
        </w:rPr>
      </w:pPr>
    </w:p>
    <w:p w14:paraId="7DCE17AA" w14:textId="6F209161" w:rsidR="00EB442D" w:rsidRPr="00915B33" w:rsidRDefault="00EB442D" w:rsidP="00FF3FEC">
      <w:pPr>
        <w:spacing w:after="0" w:line="240" w:lineRule="auto"/>
        <w:rPr>
          <w:rFonts w:ascii="Segoe UI Light" w:hAnsi="Segoe UI Light" w:cs="Segoe UI Light"/>
          <w:bCs/>
          <w:sz w:val="20"/>
          <w:szCs w:val="20"/>
        </w:rPr>
      </w:pPr>
    </w:p>
    <w:p w14:paraId="666EC034" w14:textId="2D4E2AB4" w:rsidR="00EB442D" w:rsidRPr="00B255F5" w:rsidRDefault="00260ABF" w:rsidP="00FF3FEC">
      <w:pPr>
        <w:spacing w:after="120" w:line="240" w:lineRule="auto"/>
        <w:rPr>
          <w:rFonts w:ascii="Segoe UI Light" w:hAnsi="Segoe UI Light" w:cs="Segoe UI Light"/>
          <w:color w:val="FF0000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Date: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752125">
        <w:rPr>
          <w:rFonts w:ascii="Segoe UI Light" w:hAnsi="Segoe UI Light" w:cs="Segoe UI Light"/>
          <w:sz w:val="24"/>
          <w:szCs w:val="24"/>
        </w:rPr>
        <w:t>Monday</w:t>
      </w:r>
      <w:r w:rsidR="007B7CCA">
        <w:rPr>
          <w:rFonts w:ascii="Segoe UI Light" w:hAnsi="Segoe UI Light" w:cs="Segoe UI Light"/>
          <w:sz w:val="24"/>
          <w:szCs w:val="24"/>
        </w:rPr>
        <w:t xml:space="preserve">, </w:t>
      </w:r>
      <w:r w:rsidR="00752125">
        <w:rPr>
          <w:rFonts w:ascii="Segoe UI Light" w:hAnsi="Segoe UI Light" w:cs="Segoe UI Light"/>
          <w:sz w:val="24"/>
          <w:szCs w:val="24"/>
        </w:rPr>
        <w:t xml:space="preserve">October </w:t>
      </w:r>
      <w:r w:rsidR="00062F78">
        <w:rPr>
          <w:rFonts w:ascii="Segoe UI Light" w:hAnsi="Segoe UI Light" w:cs="Segoe UI Light"/>
          <w:sz w:val="24"/>
          <w:szCs w:val="24"/>
        </w:rPr>
        <w:t>10</w:t>
      </w:r>
      <w:r w:rsidR="007B7CCA">
        <w:rPr>
          <w:rFonts w:ascii="Segoe UI Light" w:hAnsi="Segoe UI Light" w:cs="Segoe UI Light"/>
          <w:sz w:val="24"/>
          <w:szCs w:val="24"/>
        </w:rPr>
        <w:t>, 202</w:t>
      </w:r>
      <w:r w:rsidR="00736E4A">
        <w:rPr>
          <w:rFonts w:ascii="Segoe UI Light" w:hAnsi="Segoe UI Light" w:cs="Segoe UI Light"/>
          <w:sz w:val="24"/>
          <w:szCs w:val="24"/>
        </w:rPr>
        <w:t>2</w:t>
      </w:r>
      <w:r w:rsidR="00B255F5">
        <w:rPr>
          <w:rFonts w:ascii="Segoe UI Light" w:hAnsi="Segoe UI Light" w:cs="Segoe UI Light"/>
          <w:sz w:val="24"/>
          <w:szCs w:val="24"/>
        </w:rPr>
        <w:t xml:space="preserve"> </w:t>
      </w:r>
    </w:p>
    <w:p w14:paraId="41D07703" w14:textId="7E6E738B" w:rsidR="00EB442D" w:rsidRPr="000F5BAB" w:rsidRDefault="00260ABF" w:rsidP="00FF3FEC">
      <w:pPr>
        <w:spacing w:after="120" w:line="240" w:lineRule="auto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>Time:</w:t>
      </w:r>
      <w:r w:rsidRPr="000F5BAB">
        <w:rPr>
          <w:rFonts w:ascii="Segoe UI Light" w:hAnsi="Segoe UI Light" w:cs="Segoe UI Light"/>
          <w:b/>
          <w:sz w:val="24"/>
          <w:szCs w:val="24"/>
        </w:rPr>
        <w:tab/>
      </w:r>
      <w:r w:rsidRPr="000F5BAB">
        <w:rPr>
          <w:rFonts w:ascii="Segoe UI Light" w:hAnsi="Segoe UI Light" w:cs="Segoe UI Light"/>
          <w:sz w:val="24"/>
          <w:szCs w:val="24"/>
        </w:rPr>
        <w:tab/>
      </w:r>
      <w:r w:rsidR="00062F78">
        <w:rPr>
          <w:rFonts w:ascii="Segoe UI Light" w:hAnsi="Segoe UI Light" w:cs="Segoe UI Light"/>
          <w:sz w:val="24"/>
          <w:szCs w:val="24"/>
        </w:rPr>
        <w:t>3</w:t>
      </w:r>
      <w:r w:rsidR="00736E4A">
        <w:rPr>
          <w:rFonts w:ascii="Segoe UI Light" w:hAnsi="Segoe UI Light" w:cs="Segoe UI Light"/>
          <w:sz w:val="24"/>
          <w:szCs w:val="24"/>
        </w:rPr>
        <w:t>:00</w:t>
      </w:r>
      <w:r w:rsidR="00597F17" w:rsidRPr="000F5BAB">
        <w:rPr>
          <w:rFonts w:ascii="Segoe UI Light" w:hAnsi="Segoe UI Light" w:cs="Segoe UI Light"/>
          <w:sz w:val="24"/>
          <w:szCs w:val="24"/>
        </w:rPr>
        <w:t xml:space="preserve"> p.m.</w:t>
      </w:r>
    </w:p>
    <w:p w14:paraId="15CB20AA" w14:textId="3F11DB63" w:rsidR="00550418" w:rsidRPr="00E33038" w:rsidRDefault="00EB442D" w:rsidP="0030639A">
      <w:pPr>
        <w:spacing w:after="0" w:line="240" w:lineRule="auto"/>
        <w:ind w:left="1440" w:hanging="1440"/>
        <w:rPr>
          <w:rFonts w:ascii="Segoe UI Light" w:hAnsi="Segoe UI Light" w:cs="Segoe UI Light"/>
          <w:sz w:val="24"/>
          <w:szCs w:val="24"/>
        </w:rPr>
      </w:pPr>
      <w:r w:rsidRPr="000F5BAB">
        <w:rPr>
          <w:rFonts w:ascii="Segoe UI Light" w:hAnsi="Segoe UI Light" w:cs="Segoe UI Light"/>
          <w:b/>
          <w:sz w:val="24"/>
          <w:szCs w:val="24"/>
        </w:rPr>
        <w:t xml:space="preserve">Location: </w:t>
      </w:r>
      <w:r w:rsidR="00260ABF" w:rsidRPr="000F5BAB">
        <w:rPr>
          <w:rFonts w:ascii="Segoe UI Light" w:hAnsi="Segoe UI Light" w:cs="Segoe UI Light"/>
          <w:b/>
          <w:sz w:val="24"/>
          <w:szCs w:val="24"/>
        </w:rPr>
        <w:tab/>
      </w:r>
      <w:r w:rsidR="00062F78">
        <w:rPr>
          <w:rFonts w:ascii="Segoe UI Light" w:hAnsi="Segoe UI Light" w:cs="Segoe UI Light"/>
          <w:bCs/>
          <w:sz w:val="24"/>
          <w:szCs w:val="24"/>
        </w:rPr>
        <w:t xml:space="preserve">915 Sutter Street/Office of Folsom Historic District Association </w:t>
      </w:r>
    </w:p>
    <w:p w14:paraId="574F7D05" w14:textId="77777777" w:rsidR="00550418" w:rsidRPr="000F5BAB" w:rsidRDefault="00550418" w:rsidP="00550418">
      <w:pPr>
        <w:spacing w:after="0" w:line="240" w:lineRule="auto"/>
        <w:jc w:val="center"/>
        <w:rPr>
          <w:rFonts w:ascii="Segoe UI Light" w:hAnsi="Segoe UI Light" w:cs="Segoe UI Light"/>
          <w:sz w:val="16"/>
          <w:szCs w:val="16"/>
          <w:u w:val="single"/>
        </w:rPr>
      </w:pPr>
    </w:p>
    <w:p w14:paraId="6E3505A8" w14:textId="77777777" w:rsidR="008C35FF" w:rsidRDefault="008C35FF" w:rsidP="000F5BAB">
      <w:pPr>
        <w:spacing w:after="0" w:line="240" w:lineRule="auto"/>
        <w:jc w:val="center"/>
        <w:rPr>
          <w:rFonts w:ascii="Segoe UI Light" w:hAnsi="Segoe UI Light" w:cs="Segoe UI Light"/>
          <w:sz w:val="28"/>
          <w:szCs w:val="28"/>
          <w:u w:val="single"/>
        </w:rPr>
      </w:pPr>
    </w:p>
    <w:p w14:paraId="5CCEBCCD" w14:textId="4F042CBC" w:rsidR="00EB442D" w:rsidRDefault="00EB442D" w:rsidP="000F5BAB">
      <w:pPr>
        <w:spacing w:after="0" w:line="240" w:lineRule="auto"/>
        <w:jc w:val="center"/>
        <w:rPr>
          <w:rFonts w:ascii="Segoe UI Light" w:hAnsi="Segoe UI Light" w:cs="Segoe UI Light"/>
          <w:sz w:val="32"/>
          <w:szCs w:val="24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Agenda</w:t>
      </w:r>
      <w:r w:rsidRPr="00EB442D">
        <w:rPr>
          <w:rFonts w:ascii="Segoe UI Light" w:hAnsi="Segoe UI Light" w:cs="Segoe UI Light"/>
          <w:sz w:val="32"/>
          <w:szCs w:val="24"/>
          <w:u w:val="single"/>
        </w:rPr>
        <w:t>:</w:t>
      </w:r>
    </w:p>
    <w:p w14:paraId="1A4EE8B4" w14:textId="77777777" w:rsidR="000F5BAB" w:rsidRPr="006D7909" w:rsidRDefault="000F5BAB" w:rsidP="000F5BAB">
      <w:pPr>
        <w:spacing w:after="0" w:line="240" w:lineRule="auto"/>
        <w:jc w:val="center"/>
        <w:rPr>
          <w:rFonts w:ascii="Segoe UI Light" w:hAnsi="Segoe UI Light" w:cs="Segoe UI Light"/>
          <w:sz w:val="24"/>
          <w:szCs w:val="24"/>
          <w:u w:val="single"/>
        </w:rPr>
      </w:pPr>
    </w:p>
    <w:p w14:paraId="3B944856" w14:textId="36C2E324" w:rsidR="008C35FF" w:rsidRPr="00062F78" w:rsidRDefault="00752125" w:rsidP="00062F78">
      <w:pPr>
        <w:pStyle w:val="ListParagraph"/>
        <w:numPr>
          <w:ilvl w:val="0"/>
          <w:numId w:val="9"/>
        </w:numPr>
        <w:spacing w:after="0" w:line="240" w:lineRule="auto"/>
        <w:rPr>
          <w:rFonts w:ascii="Segoe UI Light" w:hAnsi="Segoe UI Light" w:cs="Segoe UI Light"/>
          <w:sz w:val="28"/>
          <w:szCs w:val="28"/>
          <w:u w:val="single"/>
        </w:rPr>
      </w:pPr>
      <w:r>
        <w:rPr>
          <w:rFonts w:ascii="Segoe UI Light" w:hAnsi="Segoe UI Light" w:cs="Segoe UI Light"/>
          <w:sz w:val="28"/>
          <w:szCs w:val="28"/>
        </w:rPr>
        <w:t xml:space="preserve"> </w:t>
      </w:r>
      <w:r w:rsidR="00062F78">
        <w:rPr>
          <w:rFonts w:ascii="Segoe UI Light" w:hAnsi="Segoe UI Light" w:cs="Segoe UI Light"/>
          <w:sz w:val="28"/>
          <w:szCs w:val="28"/>
        </w:rPr>
        <w:t>Discuss Usage of Plaza, Amphitheater, Turntable Areas</w:t>
      </w:r>
    </w:p>
    <w:p w14:paraId="6D90AECC" w14:textId="77777777" w:rsidR="00062F78" w:rsidRDefault="00062F78" w:rsidP="00062F78">
      <w:pPr>
        <w:pStyle w:val="ListParagraph"/>
        <w:spacing w:after="0" w:line="240" w:lineRule="auto"/>
        <w:ind w:left="1800"/>
        <w:rPr>
          <w:rFonts w:ascii="Segoe UI Light" w:hAnsi="Segoe UI Light" w:cs="Segoe UI Light"/>
          <w:sz w:val="28"/>
          <w:szCs w:val="28"/>
          <w:u w:val="single"/>
        </w:rPr>
      </w:pPr>
    </w:p>
    <w:p w14:paraId="66E49DB8" w14:textId="4DD241E8" w:rsidR="00F91C6A" w:rsidRDefault="00F91C6A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  <w:r w:rsidRPr="004703A4">
        <w:rPr>
          <w:rFonts w:ascii="Segoe UI Light" w:hAnsi="Segoe UI Light" w:cs="Segoe UI Light"/>
          <w:sz w:val="28"/>
          <w:szCs w:val="28"/>
          <w:u w:val="single"/>
        </w:rPr>
        <w:t>Attendees</w:t>
      </w:r>
      <w:r w:rsidRPr="000F5BAB">
        <w:rPr>
          <w:rFonts w:ascii="Segoe UI Light" w:hAnsi="Segoe UI Light" w:cs="Segoe UI Light"/>
          <w:u w:val="single"/>
        </w:rPr>
        <w:t>:</w:t>
      </w:r>
    </w:p>
    <w:p w14:paraId="16373175" w14:textId="77777777" w:rsidR="00830DD4" w:rsidRPr="000F5BAB" w:rsidRDefault="00830DD4" w:rsidP="000F5BAB">
      <w:pPr>
        <w:spacing w:after="0" w:line="240" w:lineRule="auto"/>
        <w:jc w:val="center"/>
        <w:rPr>
          <w:rFonts w:ascii="Segoe UI Light" w:hAnsi="Segoe UI Light" w:cs="Segoe UI Light"/>
          <w:u w:val="single"/>
        </w:rPr>
      </w:pPr>
    </w:p>
    <w:p w14:paraId="29D33577" w14:textId="4840761F" w:rsidR="00795761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Will Kempton</w:t>
      </w:r>
      <w:r w:rsidR="00F91C6A" w:rsidRPr="00795761">
        <w:rPr>
          <w:rFonts w:ascii="Segoe UI Light" w:hAnsi="Segoe UI Light" w:cs="Segoe UI Light"/>
        </w:rPr>
        <w:t xml:space="preserve">, </w:t>
      </w:r>
      <w:r w:rsidR="0090111D">
        <w:rPr>
          <w:rFonts w:ascii="Segoe UI Light" w:hAnsi="Segoe UI Light" w:cs="Segoe UI Light"/>
        </w:rPr>
        <w:t>Chair</w:t>
      </w:r>
    </w:p>
    <w:p w14:paraId="4E320DA4" w14:textId="40FA108D" w:rsidR="00597F17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Brian Wallace</w:t>
      </w:r>
      <w:r w:rsidR="00597F17">
        <w:rPr>
          <w:rFonts w:ascii="Segoe UI Light" w:hAnsi="Segoe UI Light" w:cs="Segoe UI Light"/>
        </w:rPr>
        <w:t>, Commissioner</w:t>
      </w:r>
    </w:p>
    <w:p w14:paraId="3C53996D" w14:textId="44C4A054" w:rsidR="00597F17" w:rsidRPr="00705749" w:rsidRDefault="006D7909" w:rsidP="00795761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Marina Leight</w:t>
      </w:r>
      <w:r w:rsidR="00597F17">
        <w:rPr>
          <w:rFonts w:ascii="Segoe UI Light" w:hAnsi="Segoe UI Light" w:cs="Segoe UI Light"/>
        </w:rPr>
        <w:t>, Commissioner</w:t>
      </w:r>
    </w:p>
    <w:p w14:paraId="5A94B8D5" w14:textId="3E571A98" w:rsidR="00AB0F51" w:rsidRDefault="00F91C6A" w:rsidP="008C35FF">
      <w:pPr>
        <w:pStyle w:val="NoSpacing"/>
        <w:numPr>
          <w:ilvl w:val="0"/>
          <w:numId w:val="4"/>
        </w:numPr>
      </w:pPr>
      <w:r w:rsidRPr="00795761">
        <w:rPr>
          <w:rFonts w:ascii="Segoe UI Light" w:hAnsi="Segoe UI Light" w:cs="Segoe UI Light"/>
        </w:rPr>
        <w:t xml:space="preserve">Lorraine Poggione, Director </w:t>
      </w:r>
    </w:p>
    <w:p w14:paraId="2EA4014D" w14:textId="221172C6" w:rsidR="008C35FF" w:rsidRDefault="006D7909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>Daniele Taylor</w:t>
      </w:r>
      <w:r w:rsidR="00736E4A">
        <w:rPr>
          <w:rFonts w:ascii="Segoe UI Light" w:hAnsi="Segoe UI Light" w:cs="Segoe UI Light"/>
        </w:rPr>
        <w:t xml:space="preserve">, </w:t>
      </w:r>
      <w:r>
        <w:rPr>
          <w:rFonts w:ascii="Segoe UI Light" w:hAnsi="Segoe UI Light" w:cs="Segoe UI Light"/>
        </w:rPr>
        <w:t xml:space="preserve">Senior </w:t>
      </w:r>
      <w:r w:rsidR="00736E4A">
        <w:rPr>
          <w:rFonts w:ascii="Segoe UI Light" w:hAnsi="Segoe UI Light" w:cs="Segoe UI Light"/>
        </w:rPr>
        <w:t xml:space="preserve">Management Analyst </w:t>
      </w:r>
    </w:p>
    <w:p w14:paraId="4CB9E497" w14:textId="114B54FB" w:rsidR="00736E4A" w:rsidRDefault="00736E4A" w:rsidP="008C35FF">
      <w:pPr>
        <w:pStyle w:val="NoSpacing"/>
        <w:numPr>
          <w:ilvl w:val="0"/>
          <w:numId w:val="4"/>
        </w:numPr>
        <w:rPr>
          <w:rFonts w:ascii="Segoe UI Light" w:hAnsi="Segoe UI Light" w:cs="Segoe UI Light"/>
        </w:rPr>
      </w:pPr>
      <w:r>
        <w:rPr>
          <w:rFonts w:ascii="Segoe UI Light" w:hAnsi="Segoe UI Light" w:cs="Segoe UI Light"/>
        </w:rPr>
        <w:t xml:space="preserve">Tom Hellmann, </w:t>
      </w:r>
      <w:r w:rsidR="00830DD4">
        <w:rPr>
          <w:rFonts w:ascii="Segoe UI Light" w:hAnsi="Segoe UI Light" w:cs="Segoe UI Light"/>
        </w:rPr>
        <w:t>Recreation &amp; Community Services Manager</w:t>
      </w:r>
    </w:p>
    <w:p w14:paraId="62433B54" w14:textId="77777777" w:rsidR="008C35FF" w:rsidRPr="008C35FF" w:rsidRDefault="008C35FF" w:rsidP="008C35FF">
      <w:pPr>
        <w:pStyle w:val="NoSpacing"/>
        <w:ind w:left="720"/>
        <w:rPr>
          <w:rFonts w:ascii="Segoe UI Light" w:hAnsi="Segoe UI Light" w:cs="Segoe UI Light"/>
        </w:rPr>
      </w:pPr>
    </w:p>
    <w:p w14:paraId="5CCBA6D2" w14:textId="68189E27" w:rsidR="00705749" w:rsidRPr="00705749" w:rsidRDefault="00FF3FEC" w:rsidP="008C35FF">
      <w:pPr>
        <w:pStyle w:val="NoSpacing"/>
        <w:ind w:firstLine="720"/>
        <w:rPr>
          <w:i/>
        </w:rPr>
      </w:pPr>
      <w:r>
        <w:rPr>
          <w:rFonts w:ascii="Segoe UI Light" w:hAnsi="Segoe UI Light" w:cs="Segoe UI Light"/>
          <w:i/>
        </w:rPr>
        <w:t>c</w:t>
      </w:r>
      <w:r w:rsidR="00705749" w:rsidRPr="00705749">
        <w:rPr>
          <w:rFonts w:ascii="Segoe UI Light" w:hAnsi="Segoe UI Light" w:cs="Segoe UI Light"/>
          <w:i/>
        </w:rPr>
        <w:t xml:space="preserve">: </w:t>
      </w:r>
      <w:r w:rsidR="000A5AE8">
        <w:rPr>
          <w:rFonts w:ascii="Segoe UI Light" w:hAnsi="Segoe UI Light" w:cs="Segoe UI Light"/>
          <w:i/>
        </w:rPr>
        <w:t>Dave Nazworth</w:t>
      </w:r>
      <w:r w:rsidR="00705749" w:rsidRPr="00705749">
        <w:rPr>
          <w:rFonts w:ascii="Segoe UI Light" w:hAnsi="Segoe UI Light" w:cs="Segoe UI Light"/>
          <w:i/>
        </w:rPr>
        <w:t xml:space="preserve">, </w:t>
      </w:r>
      <w:r w:rsidR="00264A85">
        <w:rPr>
          <w:rFonts w:ascii="Segoe UI Light" w:hAnsi="Segoe UI Light" w:cs="Segoe UI Light"/>
          <w:i/>
        </w:rPr>
        <w:t xml:space="preserve">Parks &amp; Recreation Commission </w:t>
      </w:r>
      <w:r w:rsidR="00705749" w:rsidRPr="00705749">
        <w:rPr>
          <w:rFonts w:ascii="Segoe UI Light" w:hAnsi="Segoe UI Light" w:cs="Segoe UI Light"/>
          <w:i/>
        </w:rPr>
        <w:t>Chair</w:t>
      </w:r>
      <w:r w:rsidR="00264A85">
        <w:rPr>
          <w:rFonts w:ascii="Segoe UI Light" w:hAnsi="Segoe UI Light" w:cs="Segoe UI Light"/>
          <w:i/>
        </w:rPr>
        <w:t>person</w:t>
      </w:r>
    </w:p>
    <w:sectPr w:rsidR="00705749" w:rsidRPr="00705749" w:rsidSect="00915B33">
      <w:pgSz w:w="12240" w:h="15840"/>
      <w:pgMar w:top="576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DAFBC" w14:textId="77777777" w:rsidR="00915B33" w:rsidRDefault="00915B33" w:rsidP="00915B33">
      <w:pPr>
        <w:spacing w:after="0" w:line="240" w:lineRule="auto"/>
      </w:pPr>
      <w:r>
        <w:separator/>
      </w:r>
    </w:p>
  </w:endnote>
  <w:endnote w:type="continuationSeparator" w:id="0">
    <w:p w14:paraId="4A994040" w14:textId="77777777" w:rsidR="00915B33" w:rsidRDefault="00915B33" w:rsidP="00915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95F67" w14:textId="77777777" w:rsidR="00915B33" w:rsidRDefault="00915B33" w:rsidP="00915B33">
      <w:pPr>
        <w:spacing w:after="0" w:line="240" w:lineRule="auto"/>
      </w:pPr>
      <w:r>
        <w:separator/>
      </w:r>
    </w:p>
  </w:footnote>
  <w:footnote w:type="continuationSeparator" w:id="0">
    <w:p w14:paraId="0C0A05C8" w14:textId="77777777" w:rsidR="00915B33" w:rsidRDefault="00915B33" w:rsidP="00915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553D"/>
    <w:multiLevelType w:val="hybridMultilevel"/>
    <w:tmpl w:val="B0C2A5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B579E"/>
    <w:multiLevelType w:val="hybridMultilevel"/>
    <w:tmpl w:val="2B20C4F6"/>
    <w:lvl w:ilvl="0" w:tplc="A5E48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C3A0372"/>
    <w:multiLevelType w:val="hybridMultilevel"/>
    <w:tmpl w:val="8018BF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0B0C3F"/>
    <w:multiLevelType w:val="hybridMultilevel"/>
    <w:tmpl w:val="227C46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EC605B"/>
    <w:multiLevelType w:val="hybridMultilevel"/>
    <w:tmpl w:val="ADF07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736F1D"/>
    <w:multiLevelType w:val="hybridMultilevel"/>
    <w:tmpl w:val="413E626C"/>
    <w:lvl w:ilvl="0" w:tplc="9E00D4E8">
      <w:start w:val="1"/>
      <w:numFmt w:val="upperRoman"/>
      <w:lvlText w:val="%1."/>
      <w:lvlJc w:val="left"/>
      <w:pPr>
        <w:ind w:left="1800" w:hanging="720"/>
      </w:pPr>
      <w:rPr>
        <w:rFonts w:eastAsiaTheme="minorHAnsi" w:hint="default"/>
        <w:color w:val="auto"/>
        <w:sz w:val="22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4517C9"/>
    <w:multiLevelType w:val="hybridMultilevel"/>
    <w:tmpl w:val="7C4CD482"/>
    <w:lvl w:ilvl="0" w:tplc="1C80E372">
      <w:start w:val="1"/>
      <w:numFmt w:val="upperRoman"/>
      <w:lvlText w:val="%1."/>
      <w:lvlJc w:val="left"/>
      <w:pPr>
        <w:ind w:left="1440" w:hanging="72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8CE3D32"/>
    <w:multiLevelType w:val="hybridMultilevel"/>
    <w:tmpl w:val="EBD87DCE"/>
    <w:lvl w:ilvl="0" w:tplc="04090001">
      <w:start w:val="1"/>
      <w:numFmt w:val="bullet"/>
      <w:lvlText w:val=""/>
      <w:lvlJc w:val="left"/>
      <w:pPr>
        <w:ind w:left="9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8" w15:restartNumberingAfterBreak="0">
    <w:nsid w:val="7ACC2828"/>
    <w:multiLevelType w:val="hybridMultilevel"/>
    <w:tmpl w:val="07B86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7427493">
    <w:abstractNumId w:val="4"/>
  </w:num>
  <w:num w:numId="2" w16cid:durableId="416093174">
    <w:abstractNumId w:val="3"/>
  </w:num>
  <w:num w:numId="3" w16cid:durableId="469590876">
    <w:abstractNumId w:val="7"/>
  </w:num>
  <w:num w:numId="4" w16cid:durableId="671567064">
    <w:abstractNumId w:val="2"/>
  </w:num>
  <w:num w:numId="5" w16cid:durableId="330374417">
    <w:abstractNumId w:val="0"/>
  </w:num>
  <w:num w:numId="6" w16cid:durableId="2062122737">
    <w:abstractNumId w:val="8"/>
  </w:num>
  <w:num w:numId="7" w16cid:durableId="1055927092">
    <w:abstractNumId w:val="6"/>
  </w:num>
  <w:num w:numId="8" w16cid:durableId="1175068392">
    <w:abstractNumId w:val="5"/>
  </w:num>
  <w:num w:numId="9" w16cid:durableId="13940851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2D"/>
    <w:rsid w:val="000068FD"/>
    <w:rsid w:val="0001087F"/>
    <w:rsid w:val="00062F78"/>
    <w:rsid w:val="00080D2D"/>
    <w:rsid w:val="00090321"/>
    <w:rsid w:val="000A037B"/>
    <w:rsid w:val="000A5AE8"/>
    <w:rsid w:val="000C54EB"/>
    <w:rsid w:val="000F5BAB"/>
    <w:rsid w:val="001B4D4E"/>
    <w:rsid w:val="001E68B2"/>
    <w:rsid w:val="00260ABF"/>
    <w:rsid w:val="00264A85"/>
    <w:rsid w:val="002751C6"/>
    <w:rsid w:val="00294DDA"/>
    <w:rsid w:val="00296DCC"/>
    <w:rsid w:val="003054C2"/>
    <w:rsid w:val="0030639A"/>
    <w:rsid w:val="00316A7F"/>
    <w:rsid w:val="00365A29"/>
    <w:rsid w:val="00366929"/>
    <w:rsid w:val="00373E0F"/>
    <w:rsid w:val="0046402B"/>
    <w:rsid w:val="004703A4"/>
    <w:rsid w:val="004E7FB5"/>
    <w:rsid w:val="00535812"/>
    <w:rsid w:val="00550418"/>
    <w:rsid w:val="00573232"/>
    <w:rsid w:val="00597F17"/>
    <w:rsid w:val="005B7BA5"/>
    <w:rsid w:val="005D0789"/>
    <w:rsid w:val="005E1104"/>
    <w:rsid w:val="006448E2"/>
    <w:rsid w:val="0065403B"/>
    <w:rsid w:val="00676247"/>
    <w:rsid w:val="006B0D4D"/>
    <w:rsid w:val="006B3760"/>
    <w:rsid w:val="006D7909"/>
    <w:rsid w:val="00704CE3"/>
    <w:rsid w:val="00705749"/>
    <w:rsid w:val="00736E4A"/>
    <w:rsid w:val="00752125"/>
    <w:rsid w:val="00795761"/>
    <w:rsid w:val="007B7CCA"/>
    <w:rsid w:val="0081738F"/>
    <w:rsid w:val="008202D1"/>
    <w:rsid w:val="00830DD4"/>
    <w:rsid w:val="00834D56"/>
    <w:rsid w:val="008406B9"/>
    <w:rsid w:val="00852407"/>
    <w:rsid w:val="00856930"/>
    <w:rsid w:val="00864861"/>
    <w:rsid w:val="00896F18"/>
    <w:rsid w:val="008C35FF"/>
    <w:rsid w:val="008D32D4"/>
    <w:rsid w:val="0090111D"/>
    <w:rsid w:val="00915B33"/>
    <w:rsid w:val="00931FAD"/>
    <w:rsid w:val="00966BC9"/>
    <w:rsid w:val="00971D37"/>
    <w:rsid w:val="009A4909"/>
    <w:rsid w:val="009E2399"/>
    <w:rsid w:val="00A22441"/>
    <w:rsid w:val="00A43647"/>
    <w:rsid w:val="00A514BC"/>
    <w:rsid w:val="00A63D39"/>
    <w:rsid w:val="00A743DB"/>
    <w:rsid w:val="00AB0F51"/>
    <w:rsid w:val="00AB22F7"/>
    <w:rsid w:val="00AE5EF1"/>
    <w:rsid w:val="00AF6FF1"/>
    <w:rsid w:val="00B255F5"/>
    <w:rsid w:val="00B40741"/>
    <w:rsid w:val="00B867CB"/>
    <w:rsid w:val="00BB04A3"/>
    <w:rsid w:val="00C7245F"/>
    <w:rsid w:val="00CC7EAA"/>
    <w:rsid w:val="00CD1992"/>
    <w:rsid w:val="00D73BD2"/>
    <w:rsid w:val="00D951E5"/>
    <w:rsid w:val="00DB32AD"/>
    <w:rsid w:val="00DC0F19"/>
    <w:rsid w:val="00E13F40"/>
    <w:rsid w:val="00E23460"/>
    <w:rsid w:val="00E33038"/>
    <w:rsid w:val="00E55626"/>
    <w:rsid w:val="00E654A1"/>
    <w:rsid w:val="00E86C01"/>
    <w:rsid w:val="00EA3655"/>
    <w:rsid w:val="00EA68C0"/>
    <w:rsid w:val="00EB442D"/>
    <w:rsid w:val="00EF487E"/>
    <w:rsid w:val="00F91C6A"/>
    <w:rsid w:val="00FF3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EC721C"/>
  <w15:docId w15:val="{FC7C6EDB-1BB3-450F-9C5B-D35580BA5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F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3232"/>
    <w:pPr>
      <w:ind w:left="720"/>
      <w:contextualSpacing/>
    </w:pPr>
  </w:style>
  <w:style w:type="paragraph" w:styleId="NoSpacing">
    <w:name w:val="No Spacing"/>
    <w:uiPriority w:val="1"/>
    <w:qFormat/>
    <w:rsid w:val="007957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3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550418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5B33"/>
  </w:style>
  <w:style w:type="paragraph" w:styleId="Footer">
    <w:name w:val="footer"/>
    <w:basedOn w:val="Normal"/>
    <w:link w:val="FooterChar"/>
    <w:uiPriority w:val="99"/>
    <w:unhideWhenUsed/>
    <w:rsid w:val="00915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7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Wallace</dc:creator>
  <cp:lastModifiedBy>Lorraine Poggione</cp:lastModifiedBy>
  <cp:revision>2</cp:revision>
  <cp:lastPrinted>2021-04-16T20:57:00Z</cp:lastPrinted>
  <dcterms:created xsi:type="dcterms:W3CDTF">2022-10-05T20:23:00Z</dcterms:created>
  <dcterms:modified xsi:type="dcterms:W3CDTF">2022-10-05T20:23:00Z</dcterms:modified>
</cp:coreProperties>
</file>